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C1A20" w14:textId="54C24F1F"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A7398">
        <w:t>53333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0F4E6E3E" w14:textId="77777777" w:rsidTr="00524B79">
        <w:trPr>
          <w:trHeight w:val="837"/>
        </w:trPr>
        <w:tc>
          <w:tcPr>
            <w:tcW w:w="4590" w:type="dxa"/>
          </w:tcPr>
          <w:bookmarkStart w:id="2" w:name="DocumentStyle"/>
          <w:p w14:paraId="4CE308C7" w14:textId="1D44A44F" w:rsidR="00E710D3" w:rsidRPr="00E710D3" w:rsidRDefault="00222CD9" w:rsidP="003E7BE8">
            <w:pPr>
              <w:tabs>
                <w:tab w:val="left" w:pos="3375"/>
              </w:tabs>
              <w:spacing w:after="0" w:line="240" w:lineRule="auto"/>
              <w:ind w:firstLine="0"/>
              <w:jc w:val="left"/>
              <w:rPr>
                <w:b/>
                <w:szCs w:val="20"/>
              </w:rPr>
            </w:pPr>
            <w:sdt>
              <w:sdtPr>
                <w:rPr>
                  <w:b/>
                  <w:caps/>
                  <w:szCs w:val="20"/>
                </w:rPr>
                <w:alias w:val="Case Style"/>
                <w:tag w:val="CS"/>
                <w:id w:val="-920102863"/>
                <w:placeholder>
                  <w:docPart w:val="7192445AE4734C419B89AF8EC911C545"/>
                </w:placeholder>
                <w15:appearance w15:val="hidden"/>
              </w:sdtPr>
              <w:sdtEndPr/>
              <w:sdtContent>
                <w:r w:rsidR="001A7398">
                  <w:rPr>
                    <w:b/>
                    <w:caps/>
                    <w:szCs w:val="20"/>
                  </w:rPr>
                  <w:t xml:space="preserve">COMPLIANCE PROJECT FOR DOCKET NO. 52040 (APPLICATION OF EL PASO ELECTRIC COMPANY FOR ADVANCED METERING SYSTEM (AMS) DEPLOYMENT </w:t>
                </w:r>
                <w:r w:rsidR="0004483A">
                  <w:rPr>
                    <w:b/>
                    <w:caps/>
                    <w:szCs w:val="20"/>
                  </w:rPr>
                  <w:t xml:space="preserve">  </w:t>
                </w:r>
                <w:r w:rsidR="001A7398">
                  <w:rPr>
                    <w:b/>
                    <w:caps/>
                    <w:szCs w:val="20"/>
                  </w:rPr>
                  <w:t>PLAN, AMS SURCHAGE, AND NON- STANDARD METERING SERVICE FEES)</w:t>
                </w:r>
              </w:sdtContent>
            </w:sdt>
            <w:bookmarkEnd w:id="2"/>
            <w:r w:rsidR="00912358">
              <w:rPr>
                <w:b/>
                <w:caps/>
                <w:szCs w:val="20"/>
              </w:rPr>
              <w:t xml:space="preserve"> </w:t>
            </w:r>
            <w:r w:rsidR="003E7BE8">
              <w:rPr>
                <w:b/>
                <w:caps/>
                <w:szCs w:val="20"/>
              </w:rPr>
              <w:tab/>
            </w:r>
          </w:p>
        </w:tc>
        <w:tc>
          <w:tcPr>
            <w:tcW w:w="450" w:type="dxa"/>
            <w:noWrap/>
          </w:tcPr>
          <w:p w14:paraId="3BA52190" w14:textId="77777777" w:rsidR="001A7398" w:rsidRDefault="001A7398" w:rsidP="008647EB">
            <w:pPr>
              <w:spacing w:after="0" w:line="240" w:lineRule="auto"/>
              <w:ind w:firstLine="0"/>
              <w:rPr>
                <w:b/>
                <w:szCs w:val="20"/>
              </w:rPr>
            </w:pPr>
            <w:r>
              <w:rPr>
                <w:b/>
                <w:szCs w:val="20"/>
              </w:rPr>
              <w:t>§</w:t>
            </w:r>
          </w:p>
          <w:p w14:paraId="6D2968A7" w14:textId="77777777" w:rsidR="001A7398" w:rsidRDefault="001A7398" w:rsidP="008647EB">
            <w:pPr>
              <w:spacing w:after="0" w:line="240" w:lineRule="auto"/>
              <w:ind w:firstLine="0"/>
              <w:rPr>
                <w:b/>
                <w:szCs w:val="20"/>
              </w:rPr>
            </w:pPr>
            <w:r>
              <w:rPr>
                <w:b/>
                <w:szCs w:val="20"/>
              </w:rPr>
              <w:t>§</w:t>
            </w:r>
          </w:p>
          <w:p w14:paraId="78CEB98E" w14:textId="77777777" w:rsidR="001A7398" w:rsidRDefault="001A7398" w:rsidP="008647EB">
            <w:pPr>
              <w:spacing w:after="0" w:line="240" w:lineRule="auto"/>
              <w:ind w:firstLine="0"/>
              <w:rPr>
                <w:b/>
                <w:szCs w:val="20"/>
              </w:rPr>
            </w:pPr>
            <w:r>
              <w:rPr>
                <w:b/>
                <w:szCs w:val="20"/>
              </w:rPr>
              <w:t>§</w:t>
            </w:r>
          </w:p>
          <w:p w14:paraId="0994EB2B" w14:textId="77777777" w:rsidR="001A7398" w:rsidRDefault="001A7398" w:rsidP="008647EB">
            <w:pPr>
              <w:spacing w:after="0" w:line="240" w:lineRule="auto"/>
              <w:ind w:firstLine="0"/>
              <w:rPr>
                <w:b/>
                <w:szCs w:val="20"/>
              </w:rPr>
            </w:pPr>
            <w:r>
              <w:rPr>
                <w:b/>
                <w:szCs w:val="20"/>
              </w:rPr>
              <w:t>§</w:t>
            </w:r>
          </w:p>
          <w:p w14:paraId="181080AD" w14:textId="77777777" w:rsidR="001A7398" w:rsidRDefault="001A7398" w:rsidP="008647EB">
            <w:pPr>
              <w:spacing w:after="0" w:line="240" w:lineRule="auto"/>
              <w:ind w:firstLine="0"/>
              <w:rPr>
                <w:b/>
                <w:szCs w:val="20"/>
              </w:rPr>
            </w:pPr>
            <w:r>
              <w:rPr>
                <w:b/>
                <w:szCs w:val="20"/>
              </w:rPr>
              <w:t>§</w:t>
            </w:r>
          </w:p>
          <w:p w14:paraId="476FC0A9" w14:textId="77777777" w:rsidR="001A7398" w:rsidRDefault="001A7398" w:rsidP="008647EB">
            <w:pPr>
              <w:spacing w:after="0" w:line="240" w:lineRule="auto"/>
              <w:ind w:firstLine="0"/>
              <w:rPr>
                <w:b/>
                <w:szCs w:val="20"/>
              </w:rPr>
            </w:pPr>
            <w:r>
              <w:rPr>
                <w:b/>
                <w:szCs w:val="20"/>
              </w:rPr>
              <w:t>§</w:t>
            </w:r>
          </w:p>
          <w:p w14:paraId="7A3F870B" w14:textId="77777777" w:rsidR="001A7398" w:rsidRDefault="001A7398" w:rsidP="008647EB">
            <w:pPr>
              <w:spacing w:after="0" w:line="240" w:lineRule="auto"/>
              <w:ind w:firstLine="0"/>
              <w:rPr>
                <w:b/>
                <w:szCs w:val="20"/>
              </w:rPr>
            </w:pPr>
            <w:r>
              <w:rPr>
                <w:b/>
                <w:szCs w:val="20"/>
              </w:rPr>
              <w:t>§</w:t>
            </w:r>
          </w:p>
          <w:p w14:paraId="2599412F" w14:textId="722CA9C7" w:rsidR="00DA790F" w:rsidRPr="008647EB" w:rsidRDefault="001A7398" w:rsidP="008647EB">
            <w:pPr>
              <w:spacing w:after="0" w:line="240" w:lineRule="auto"/>
              <w:ind w:firstLine="0"/>
              <w:rPr>
                <w:b/>
                <w:szCs w:val="20"/>
              </w:rPr>
            </w:pPr>
            <w:r>
              <w:rPr>
                <w:b/>
                <w:szCs w:val="20"/>
              </w:rPr>
              <w:t>§</w:t>
            </w:r>
          </w:p>
        </w:tc>
        <w:tc>
          <w:tcPr>
            <w:tcW w:w="4320" w:type="dxa"/>
          </w:tcPr>
          <w:p w14:paraId="0366738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C6AD88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A00E49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EE7FDE4" w14:textId="77777777" w:rsidR="009B2F5C" w:rsidRDefault="009B2F5C" w:rsidP="00524B79">
      <w:pPr>
        <w:spacing w:after="0" w:line="240" w:lineRule="auto"/>
        <w:ind w:firstLine="0"/>
        <w:jc w:val="center"/>
        <w:rPr>
          <w:b/>
          <w:caps/>
        </w:rPr>
      </w:pPr>
    </w:p>
    <w:p w14:paraId="3503E49A" w14:textId="77777777" w:rsidR="009B2F5C" w:rsidRDefault="009B2F5C" w:rsidP="009B2F5C">
      <w:pPr>
        <w:pStyle w:val="CaseCaption"/>
      </w:pPr>
      <w:r>
        <w:t>COMMISSION STAFF’S FIRST REQUEST FOR INFORMATION TO</w:t>
      </w:r>
    </w:p>
    <w:p w14:paraId="7165BA70" w14:textId="407CFE87" w:rsidR="009B2F5C" w:rsidRPr="00222CD9" w:rsidRDefault="001A7398" w:rsidP="009B2F5C">
      <w:pPr>
        <w:pStyle w:val="CaseCaption"/>
        <w:rPr>
          <w:lang w:val="es-MX"/>
        </w:rPr>
      </w:pPr>
      <w:r w:rsidRPr="00222CD9">
        <w:rPr>
          <w:lang w:val="es-MX"/>
        </w:rPr>
        <w:t>EL PASO ELECTRIC COMPANY</w:t>
      </w:r>
    </w:p>
    <w:p w14:paraId="66AE5A5D" w14:textId="4B025FB4" w:rsidR="009B2F5C" w:rsidRDefault="009B2F5C" w:rsidP="009B2F5C">
      <w:pPr>
        <w:pStyle w:val="CaseCaption"/>
      </w:pPr>
      <w:r w:rsidRPr="00222CD9">
        <w:rPr>
          <w:lang w:val="es-MX"/>
        </w:rPr>
        <w:t xml:space="preserve">QUESTION NOS. </w:t>
      </w:r>
      <w:r>
        <w:t xml:space="preserve">STAFF 1-1 THROUGH </w:t>
      </w:r>
      <w:r w:rsidR="00057785">
        <w:t xml:space="preserve">STAFF </w:t>
      </w:r>
      <w:r>
        <w:t>1-</w:t>
      </w:r>
      <w:r w:rsidR="001A7398">
        <w:t>2</w:t>
      </w:r>
    </w:p>
    <w:p w14:paraId="49CD8F68" w14:textId="4F5AFF67"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1A7398">
        <w:rPr>
          <w:iCs/>
        </w:rPr>
        <w:t>El Paso Electric Company</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6E0358A7"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16CF0A3" w14:textId="77777777" w:rsidR="009B2F5C" w:rsidRDefault="009B2F5C" w:rsidP="009B2F5C">
      <w:pPr>
        <w:pStyle w:val="Paragraph"/>
        <w:ind w:firstLine="0"/>
      </w:pPr>
    </w:p>
    <w:p w14:paraId="1B585B55" w14:textId="767F9C2C"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222CD9">
        <w:rPr>
          <w:noProof/>
        </w:rPr>
        <w:t>July 2, 2024</w:t>
      </w:r>
      <w:r>
        <w:fldChar w:fldCharType="end"/>
      </w:r>
    </w:p>
    <w:p w14:paraId="27B4959C" w14:textId="77777777" w:rsidR="009B2F5C" w:rsidRDefault="009B2F5C" w:rsidP="009B2F5C">
      <w:pPr>
        <w:pStyle w:val="Paragraph"/>
        <w:keepNext/>
        <w:ind w:firstLine="0"/>
      </w:pPr>
    </w:p>
    <w:p w14:paraId="55DC5152" w14:textId="77777777" w:rsidR="009B2F5C" w:rsidRDefault="009B2F5C" w:rsidP="009B2F5C">
      <w:pPr>
        <w:keepNext/>
        <w:spacing w:after="0" w:line="240" w:lineRule="auto"/>
        <w:ind w:left="4320" w:firstLine="0"/>
      </w:pPr>
      <w:r>
        <w:t>Respectfully submitted,</w:t>
      </w:r>
    </w:p>
    <w:p w14:paraId="002893DB" w14:textId="77777777" w:rsidR="009B2F5C" w:rsidRDefault="009B2F5C" w:rsidP="009B2F5C">
      <w:pPr>
        <w:keepNext/>
        <w:spacing w:after="0" w:line="240" w:lineRule="auto"/>
        <w:ind w:left="4320" w:firstLine="0"/>
      </w:pPr>
    </w:p>
    <w:p w14:paraId="2FBCDC9A" w14:textId="77777777" w:rsidR="009B2F5C" w:rsidRDefault="009B2F5C" w:rsidP="009B2F5C">
      <w:pPr>
        <w:keepNext/>
        <w:spacing w:after="0" w:line="240" w:lineRule="auto"/>
        <w:ind w:left="4320" w:firstLine="0"/>
        <w:rPr>
          <w:b/>
        </w:rPr>
      </w:pPr>
      <w:r>
        <w:rPr>
          <w:b/>
        </w:rPr>
        <w:t>PUBLIC UTILITY COMMISSION OF TEXAS</w:t>
      </w:r>
    </w:p>
    <w:p w14:paraId="7B67C195" w14:textId="77777777" w:rsidR="009B2F5C" w:rsidRDefault="009B2F5C" w:rsidP="009B2F5C">
      <w:pPr>
        <w:keepNext/>
        <w:spacing w:after="0" w:line="240" w:lineRule="auto"/>
        <w:ind w:left="4320" w:firstLine="0"/>
        <w:rPr>
          <w:b/>
        </w:rPr>
      </w:pPr>
      <w:r>
        <w:rPr>
          <w:b/>
        </w:rPr>
        <w:t>LEGAL DIVISION</w:t>
      </w:r>
    </w:p>
    <w:p w14:paraId="567A5DD9" w14:textId="77777777" w:rsidR="009B2F5C" w:rsidRDefault="009B2F5C" w:rsidP="009B2F5C">
      <w:pPr>
        <w:keepNext/>
        <w:spacing w:after="0" w:line="240" w:lineRule="auto"/>
        <w:ind w:left="4320" w:firstLine="0"/>
        <w:rPr>
          <w:b/>
        </w:rPr>
      </w:pPr>
    </w:p>
    <w:p w14:paraId="2F6F3D40"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598D9DE9" w14:textId="77777777" w:rsidR="009B2F5C" w:rsidRDefault="009B2F5C" w:rsidP="009B2F5C">
      <w:pPr>
        <w:keepNext/>
        <w:spacing w:after="0" w:line="240" w:lineRule="auto"/>
        <w:ind w:left="4320" w:firstLine="0"/>
        <w:jc w:val="left"/>
      </w:pPr>
      <w:r>
        <w:t xml:space="preserve">Division Director </w:t>
      </w:r>
    </w:p>
    <w:p w14:paraId="28EFCF6F" w14:textId="77777777" w:rsidR="009B2F5C" w:rsidRDefault="009B2F5C" w:rsidP="009B2F5C">
      <w:pPr>
        <w:keepNext/>
        <w:spacing w:after="0" w:line="240" w:lineRule="auto"/>
        <w:ind w:left="4320" w:firstLine="0"/>
        <w:jc w:val="left"/>
      </w:pPr>
    </w:p>
    <w:p w14:paraId="12F59C5C" w14:textId="3BCA7635" w:rsidR="009B2F5C" w:rsidRDefault="001A7398" w:rsidP="009B2F5C">
      <w:pPr>
        <w:keepNext/>
        <w:spacing w:after="0" w:line="240" w:lineRule="auto"/>
        <w:ind w:left="4320" w:firstLine="0"/>
      </w:pPr>
      <w:r>
        <w:rPr>
          <w:szCs w:val="20"/>
        </w:rPr>
        <w:t>Andy Aus</w:t>
      </w:r>
    </w:p>
    <w:p w14:paraId="737C3063" w14:textId="77777777" w:rsidR="009B2F5C" w:rsidRDefault="009B2F5C" w:rsidP="009B2F5C">
      <w:pPr>
        <w:keepNext/>
        <w:spacing w:after="0" w:line="240" w:lineRule="auto"/>
        <w:ind w:left="4320" w:firstLine="0"/>
      </w:pPr>
      <w:r>
        <w:t>Managing Attorney</w:t>
      </w:r>
    </w:p>
    <w:p w14:paraId="7E59444A" w14:textId="77777777" w:rsidR="009B2F5C" w:rsidRDefault="009B2F5C" w:rsidP="009B2F5C">
      <w:pPr>
        <w:keepNext/>
        <w:spacing w:after="0" w:line="240" w:lineRule="auto"/>
        <w:ind w:left="4320" w:firstLine="0"/>
      </w:pPr>
    </w:p>
    <w:p w14:paraId="419DD4AD" w14:textId="77777777" w:rsidR="009B2F5C" w:rsidRDefault="009B2F5C" w:rsidP="009B2F5C">
      <w:pPr>
        <w:keepNext/>
        <w:spacing w:after="0" w:line="240" w:lineRule="auto"/>
        <w:ind w:left="4320" w:firstLine="0"/>
      </w:pPr>
    </w:p>
    <w:p w14:paraId="5EF4CC2F" w14:textId="45F5E25D" w:rsidR="009B2F5C" w:rsidRDefault="009B2F5C" w:rsidP="009B2F5C">
      <w:pPr>
        <w:keepNext/>
        <w:spacing w:after="0" w:line="240" w:lineRule="auto"/>
        <w:ind w:left="4320" w:firstLine="0"/>
        <w:rPr>
          <w:u w:val="single"/>
        </w:rPr>
      </w:pPr>
      <w:r>
        <w:rPr>
          <w:u w:val="single"/>
        </w:rPr>
        <w:t xml:space="preserve">  /s/ Arnett </w:t>
      </w:r>
      <w:r w:rsidR="0004483A">
        <w:rPr>
          <w:u w:val="single"/>
        </w:rPr>
        <w:t xml:space="preserve">D. </w:t>
      </w:r>
      <w:r>
        <w:rPr>
          <w:u w:val="single"/>
        </w:rPr>
        <w:t>Caviel</w:t>
      </w:r>
      <w:r>
        <w:rPr>
          <w:u w:val="single"/>
        </w:rPr>
        <w:tab/>
      </w:r>
      <w:r>
        <w:rPr>
          <w:u w:val="single"/>
        </w:rPr>
        <w:tab/>
      </w:r>
    </w:p>
    <w:p w14:paraId="704A1105" w14:textId="77777777" w:rsidR="009B2F5C" w:rsidRDefault="009B2F5C" w:rsidP="009B2F5C">
      <w:pPr>
        <w:keepNext/>
        <w:spacing w:after="0" w:line="240" w:lineRule="auto"/>
        <w:ind w:left="4320" w:firstLine="0"/>
      </w:pPr>
      <w:bookmarkStart w:id="3" w:name="_Hlk65663267"/>
      <w:r>
        <w:t>Arnett D. Caviel</w:t>
      </w:r>
    </w:p>
    <w:bookmarkEnd w:id="3"/>
    <w:p w14:paraId="647BE6DF" w14:textId="77777777" w:rsidR="009B2F5C" w:rsidRDefault="009B2F5C" w:rsidP="009B2F5C">
      <w:pPr>
        <w:keepNext/>
        <w:spacing w:after="0" w:line="240" w:lineRule="auto"/>
        <w:ind w:left="4320" w:firstLine="0"/>
      </w:pPr>
      <w:r>
        <w:t>State Bar No. 24121533</w:t>
      </w:r>
    </w:p>
    <w:p w14:paraId="0054F52C" w14:textId="77777777" w:rsidR="009B2F5C" w:rsidRDefault="009B2F5C" w:rsidP="009B2F5C">
      <w:pPr>
        <w:keepNext/>
        <w:spacing w:after="0" w:line="240" w:lineRule="auto"/>
        <w:ind w:left="4320" w:firstLine="0"/>
      </w:pPr>
      <w:r>
        <w:t>1701 N. Congress Avenue</w:t>
      </w:r>
    </w:p>
    <w:p w14:paraId="564E4BA3" w14:textId="77777777" w:rsidR="009B2F5C" w:rsidRDefault="009B2F5C" w:rsidP="009B2F5C">
      <w:pPr>
        <w:keepNext/>
        <w:spacing w:after="0" w:line="240" w:lineRule="auto"/>
        <w:ind w:left="4320" w:firstLine="0"/>
      </w:pPr>
      <w:r>
        <w:t>P.O. Box 13326</w:t>
      </w:r>
    </w:p>
    <w:p w14:paraId="14B87DF7" w14:textId="77777777" w:rsidR="009B2F5C" w:rsidRDefault="009B2F5C" w:rsidP="009B2F5C">
      <w:pPr>
        <w:keepNext/>
        <w:spacing w:after="0" w:line="240" w:lineRule="auto"/>
        <w:ind w:left="4320" w:firstLine="0"/>
      </w:pPr>
      <w:r>
        <w:t>Austin, Texas 78711-3326</w:t>
      </w:r>
    </w:p>
    <w:p w14:paraId="04C5351D" w14:textId="77777777" w:rsidR="009B2F5C" w:rsidRDefault="009B2F5C" w:rsidP="009B2F5C">
      <w:pPr>
        <w:keepNext/>
        <w:spacing w:after="0" w:line="240" w:lineRule="auto"/>
        <w:ind w:left="4320" w:firstLine="0"/>
      </w:pPr>
      <w:r>
        <w:t>(512) 936-7245</w:t>
      </w:r>
    </w:p>
    <w:p w14:paraId="1C935ED9" w14:textId="77777777" w:rsidR="009B2F5C" w:rsidRDefault="009B2F5C" w:rsidP="009B2F5C">
      <w:pPr>
        <w:keepNext/>
        <w:spacing w:after="0" w:line="240" w:lineRule="auto"/>
        <w:ind w:left="4320" w:firstLine="0"/>
      </w:pPr>
      <w:r>
        <w:t>(512) 936-7268 (facsimile)</w:t>
      </w:r>
    </w:p>
    <w:p w14:paraId="5CAA5EFB" w14:textId="77777777" w:rsidR="009B2F5C" w:rsidRDefault="009B2F5C" w:rsidP="009B2F5C">
      <w:pPr>
        <w:keepNext/>
        <w:spacing w:after="0" w:line="240" w:lineRule="auto"/>
        <w:ind w:left="4320" w:firstLine="0"/>
      </w:pPr>
      <w:r>
        <w:t>Arnett.Caviel@puc.texas.gov</w:t>
      </w:r>
    </w:p>
    <w:p w14:paraId="0F0AAD36" w14:textId="77777777" w:rsidR="009B2F5C" w:rsidRDefault="009B2F5C" w:rsidP="009B2F5C">
      <w:pPr>
        <w:pStyle w:val="Paragraph"/>
        <w:ind w:left="4320" w:firstLine="0"/>
      </w:pPr>
    </w:p>
    <w:p w14:paraId="27A3A4EB" w14:textId="77777777" w:rsidR="009B2F5C" w:rsidRDefault="009B2F5C" w:rsidP="009B2F5C">
      <w:pPr>
        <w:pStyle w:val="Paragraph"/>
      </w:pPr>
    </w:p>
    <w:p w14:paraId="4BFA9CF8" w14:textId="3A486589" w:rsidR="009B2F5C" w:rsidRDefault="009B2F5C" w:rsidP="009B2F5C">
      <w:pPr>
        <w:pStyle w:val="CaseCaption"/>
        <w:rPr>
          <w:bCs/>
        </w:rPr>
      </w:pPr>
      <w:r>
        <w:rPr>
          <w:bCs/>
        </w:rPr>
        <w:t xml:space="preserve">Docket No. </w:t>
      </w:r>
      <w:r w:rsidR="001A7398">
        <w:rPr>
          <w:bCs/>
        </w:rPr>
        <w:t>53333</w:t>
      </w:r>
      <w:r>
        <w:rPr>
          <w:bCs/>
        </w:rPr>
        <w:t xml:space="preserve"> </w:t>
      </w:r>
    </w:p>
    <w:p w14:paraId="6864A883" w14:textId="77777777" w:rsidR="009B2F5C" w:rsidRDefault="009B2F5C" w:rsidP="009B2F5C">
      <w:pPr>
        <w:pStyle w:val="CaseCaption"/>
      </w:pPr>
    </w:p>
    <w:p w14:paraId="78A1A24C" w14:textId="77777777" w:rsidR="009B2F5C" w:rsidRDefault="009B2F5C" w:rsidP="009B2F5C">
      <w:pPr>
        <w:pStyle w:val="CaseCaption"/>
      </w:pPr>
      <w:r>
        <w:t>CERTIFICATE OF SERVICE</w:t>
      </w:r>
    </w:p>
    <w:p w14:paraId="6BDC2F59" w14:textId="404CBDB4"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222CD9">
        <w:rPr>
          <w:noProof/>
        </w:rPr>
        <w:t>July 2, 2024</w:t>
      </w:r>
      <w:r>
        <w:fldChar w:fldCharType="end"/>
      </w:r>
      <w:r>
        <w:t xml:space="preserve"> in accordance with the Second Order Suspending Rules, issued in Project No. 50664. </w:t>
      </w:r>
    </w:p>
    <w:p w14:paraId="79115F57" w14:textId="77777777" w:rsidR="00524B79" w:rsidRDefault="00524B79" w:rsidP="00524B79">
      <w:pPr>
        <w:keepNext/>
        <w:spacing w:after="0" w:line="240" w:lineRule="auto"/>
        <w:ind w:left="4320" w:firstLine="0"/>
        <w:rPr>
          <w:u w:val="single"/>
        </w:rPr>
      </w:pPr>
    </w:p>
    <w:p w14:paraId="2A83901B" w14:textId="5DBB21D8" w:rsidR="00524B79" w:rsidRDefault="00524B79" w:rsidP="00524B79">
      <w:pPr>
        <w:keepNext/>
        <w:spacing w:after="0" w:line="240" w:lineRule="auto"/>
        <w:ind w:left="4320" w:firstLine="0"/>
        <w:rPr>
          <w:u w:val="single"/>
        </w:rPr>
      </w:pPr>
      <w:r>
        <w:rPr>
          <w:u w:val="single"/>
        </w:rPr>
        <w:t xml:space="preserve">  /s/ Arnett </w:t>
      </w:r>
      <w:r w:rsidR="004F4E9E">
        <w:rPr>
          <w:u w:val="single"/>
        </w:rPr>
        <w:t xml:space="preserve">D. </w:t>
      </w:r>
      <w:r>
        <w:rPr>
          <w:u w:val="single"/>
        </w:rPr>
        <w:t>Caviel</w:t>
      </w:r>
      <w:r>
        <w:rPr>
          <w:u w:val="single"/>
        </w:rPr>
        <w:tab/>
      </w:r>
      <w:r>
        <w:rPr>
          <w:u w:val="single"/>
        </w:rPr>
        <w:tab/>
      </w:r>
    </w:p>
    <w:p w14:paraId="143C2D42" w14:textId="77777777" w:rsidR="00524B79" w:rsidRDefault="00524B79" w:rsidP="00524B79">
      <w:pPr>
        <w:keepNext/>
        <w:spacing w:after="0" w:line="240" w:lineRule="auto"/>
        <w:ind w:left="4320" w:firstLine="0"/>
      </w:pPr>
      <w:r>
        <w:t>Arnett D. Caviel</w:t>
      </w:r>
    </w:p>
    <w:p w14:paraId="63A10176" w14:textId="77777777" w:rsidR="009B2F5C" w:rsidRDefault="009B2F5C" w:rsidP="009B2F5C">
      <w:pPr>
        <w:spacing w:after="0" w:line="240" w:lineRule="auto"/>
        <w:ind w:left="4320" w:firstLine="0"/>
        <w:rPr>
          <w:szCs w:val="20"/>
        </w:rPr>
      </w:pPr>
    </w:p>
    <w:p w14:paraId="32C1E675" w14:textId="77777777" w:rsidR="009B2F5C" w:rsidRDefault="009B2F5C" w:rsidP="009B2F5C">
      <w:pPr>
        <w:spacing w:after="0" w:line="240" w:lineRule="auto"/>
        <w:ind w:firstLine="0"/>
        <w:jc w:val="left"/>
        <w:rPr>
          <w:szCs w:val="20"/>
          <w:u w:val="single"/>
        </w:rPr>
      </w:pPr>
      <w:r>
        <w:rPr>
          <w:szCs w:val="20"/>
          <w:u w:val="single"/>
        </w:rPr>
        <w:br w:type="page"/>
      </w:r>
    </w:p>
    <w:p w14:paraId="53B2E122" w14:textId="5F644418" w:rsidR="009B2F5C" w:rsidRDefault="009B2F5C" w:rsidP="009B2F5C">
      <w:pPr>
        <w:spacing w:after="0" w:line="240" w:lineRule="auto"/>
        <w:ind w:firstLine="0"/>
        <w:jc w:val="center"/>
        <w:rPr>
          <w:b/>
          <w:bCs/>
          <w:caps/>
        </w:rPr>
      </w:pPr>
      <w:r>
        <w:rPr>
          <w:b/>
          <w:bCs/>
          <w:caps/>
        </w:rPr>
        <w:lastRenderedPageBreak/>
        <w:t xml:space="preserve">Docket No. </w:t>
      </w:r>
      <w:r w:rsidR="001A7398">
        <w:rPr>
          <w:b/>
          <w:bCs/>
          <w:caps/>
        </w:rPr>
        <w:t>53333</w:t>
      </w:r>
      <w:r>
        <w:rPr>
          <w:b/>
          <w:bCs/>
          <w:caps/>
        </w:rPr>
        <w:t xml:space="preserve"> </w:t>
      </w:r>
    </w:p>
    <w:p w14:paraId="1073ABE6" w14:textId="77777777" w:rsidR="009B2F5C" w:rsidRDefault="009B2F5C" w:rsidP="009B2F5C">
      <w:pPr>
        <w:spacing w:after="0" w:line="240" w:lineRule="auto"/>
        <w:ind w:firstLine="0"/>
        <w:jc w:val="center"/>
        <w:rPr>
          <w:b/>
          <w:bCs/>
          <w:caps/>
        </w:rPr>
      </w:pPr>
    </w:p>
    <w:p w14:paraId="612597B5" w14:textId="77777777" w:rsidR="001A7398" w:rsidRDefault="001A7398" w:rsidP="001A7398">
      <w:pPr>
        <w:pStyle w:val="CaseCaption"/>
      </w:pPr>
      <w:r>
        <w:t>COMMISSION STAFF’S FIRST REQUEST FOR INFORMATION TO</w:t>
      </w:r>
    </w:p>
    <w:p w14:paraId="7A39ED64" w14:textId="77777777" w:rsidR="001A7398" w:rsidRPr="00222CD9" w:rsidRDefault="001A7398" w:rsidP="001A7398">
      <w:pPr>
        <w:pStyle w:val="CaseCaption"/>
        <w:rPr>
          <w:lang w:val="es-MX"/>
        </w:rPr>
      </w:pPr>
      <w:r w:rsidRPr="00222CD9">
        <w:rPr>
          <w:lang w:val="es-MX"/>
        </w:rPr>
        <w:t>EL PASO ELECTRIC COMPANY</w:t>
      </w:r>
    </w:p>
    <w:p w14:paraId="1B551216" w14:textId="77777777" w:rsidR="001A7398" w:rsidRDefault="001A7398" w:rsidP="001A7398">
      <w:pPr>
        <w:pStyle w:val="CaseCaption"/>
      </w:pPr>
      <w:r w:rsidRPr="00222CD9">
        <w:rPr>
          <w:lang w:val="es-MX"/>
        </w:rPr>
        <w:t xml:space="preserve">QUESTION NOS. </w:t>
      </w:r>
      <w:r>
        <w:t>STAFF 1-1 THROUGH STAFF 1-2</w:t>
      </w:r>
    </w:p>
    <w:p w14:paraId="1FD7A17D" w14:textId="77777777" w:rsidR="009B2F5C" w:rsidRDefault="009B2F5C" w:rsidP="009B2F5C">
      <w:pPr>
        <w:keepNext/>
        <w:tabs>
          <w:tab w:val="left" w:pos="7515"/>
        </w:tabs>
        <w:spacing w:after="240" w:line="240" w:lineRule="auto"/>
        <w:ind w:firstLine="0"/>
        <w:jc w:val="center"/>
        <w:rPr>
          <w:b/>
          <w:caps/>
        </w:rPr>
      </w:pPr>
      <w:r>
        <w:rPr>
          <w:b/>
          <w:caps/>
        </w:rPr>
        <w:t>Definitions</w:t>
      </w:r>
    </w:p>
    <w:p w14:paraId="2E5AED3C" w14:textId="056B60EE" w:rsidR="009B2F5C" w:rsidRDefault="009B2F5C" w:rsidP="009B2F5C">
      <w:pPr>
        <w:pStyle w:val="ListParagraph"/>
        <w:numPr>
          <w:ilvl w:val="0"/>
          <w:numId w:val="27"/>
        </w:numPr>
        <w:spacing w:line="360" w:lineRule="auto"/>
        <w:jc w:val="both"/>
      </w:pPr>
      <w:r>
        <w:t>“</w:t>
      </w:r>
      <w:r w:rsidR="001A7398">
        <w:t>EPEC</w:t>
      </w:r>
      <w:r>
        <w:t xml:space="preserve">” or “you” refers to </w:t>
      </w:r>
      <w:r w:rsidR="001A7398">
        <w:t>El Paso Electric Company</w:t>
      </w:r>
      <w:r>
        <w:t xml:space="preserve"> and any person acting or purporting to act on their behalf, including without limitation, attorneys, agents, advisors, investigators, representatives, employees, or other persons. </w:t>
      </w:r>
    </w:p>
    <w:p w14:paraId="714BF2CE" w14:textId="77777777" w:rsidR="009B2F5C" w:rsidRDefault="009B2F5C" w:rsidP="009B2F5C">
      <w:pPr>
        <w:pStyle w:val="ListParagraph"/>
        <w:numPr>
          <w:ilvl w:val="0"/>
          <w:numId w:val="0"/>
        </w:numPr>
        <w:ind w:left="360"/>
        <w:jc w:val="both"/>
      </w:pPr>
    </w:p>
    <w:p w14:paraId="09AECB24"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11B3D2C3" w14:textId="77777777" w:rsidR="009B2F5C" w:rsidRDefault="009B2F5C" w:rsidP="009B2F5C">
      <w:pPr>
        <w:spacing w:after="0" w:line="240" w:lineRule="auto"/>
        <w:ind w:firstLine="0"/>
        <w:jc w:val="left"/>
        <w:rPr>
          <w:szCs w:val="20"/>
          <w:u w:val="single"/>
        </w:rPr>
      </w:pPr>
    </w:p>
    <w:p w14:paraId="3AA93C89" w14:textId="77777777" w:rsidR="009B2F5C" w:rsidRDefault="009B2F5C" w:rsidP="009B2F5C">
      <w:pPr>
        <w:spacing w:after="0" w:line="240" w:lineRule="auto"/>
        <w:ind w:firstLine="0"/>
        <w:jc w:val="left"/>
        <w:rPr>
          <w:szCs w:val="20"/>
          <w:u w:val="single"/>
        </w:rPr>
      </w:pPr>
      <w:r>
        <w:rPr>
          <w:szCs w:val="20"/>
          <w:u w:val="single"/>
        </w:rPr>
        <w:br w:type="page"/>
      </w:r>
    </w:p>
    <w:p w14:paraId="0984285E" w14:textId="03D6DA4A" w:rsidR="009B2F5C" w:rsidRDefault="009B2F5C" w:rsidP="009B2F5C">
      <w:pPr>
        <w:spacing w:after="0" w:line="240" w:lineRule="auto"/>
        <w:ind w:firstLine="0"/>
        <w:jc w:val="center"/>
        <w:rPr>
          <w:b/>
          <w:bCs/>
          <w:caps/>
        </w:rPr>
      </w:pPr>
      <w:r>
        <w:rPr>
          <w:b/>
          <w:bCs/>
          <w:caps/>
        </w:rPr>
        <w:lastRenderedPageBreak/>
        <w:t xml:space="preserve">Docket No. </w:t>
      </w:r>
      <w:r w:rsidR="001A7398">
        <w:rPr>
          <w:b/>
          <w:bCs/>
          <w:caps/>
        </w:rPr>
        <w:t>53333</w:t>
      </w:r>
      <w:r>
        <w:rPr>
          <w:b/>
          <w:bCs/>
          <w:caps/>
        </w:rPr>
        <w:t xml:space="preserve"> </w:t>
      </w:r>
    </w:p>
    <w:p w14:paraId="2E0D5466" w14:textId="77777777" w:rsidR="009B2F5C" w:rsidRDefault="009B2F5C" w:rsidP="009B2F5C">
      <w:pPr>
        <w:spacing w:after="0" w:line="240" w:lineRule="auto"/>
        <w:ind w:firstLine="0"/>
        <w:jc w:val="center"/>
        <w:rPr>
          <w:b/>
          <w:caps/>
        </w:rPr>
      </w:pPr>
    </w:p>
    <w:p w14:paraId="03724D60" w14:textId="77777777" w:rsidR="001A7398" w:rsidRDefault="001A7398" w:rsidP="001A7398">
      <w:pPr>
        <w:pStyle w:val="CaseCaption"/>
      </w:pPr>
      <w:r>
        <w:t>COMMISSION STAFF’S FIRST REQUEST FOR INFORMATION TO</w:t>
      </w:r>
    </w:p>
    <w:p w14:paraId="530F1738" w14:textId="77777777" w:rsidR="001A7398" w:rsidRPr="00222CD9" w:rsidRDefault="001A7398" w:rsidP="001A7398">
      <w:pPr>
        <w:pStyle w:val="CaseCaption"/>
        <w:rPr>
          <w:lang w:val="es-MX"/>
        </w:rPr>
      </w:pPr>
      <w:r w:rsidRPr="00222CD9">
        <w:rPr>
          <w:lang w:val="es-MX"/>
        </w:rPr>
        <w:t>EL PASO ELECTRIC COMPANY</w:t>
      </w:r>
    </w:p>
    <w:p w14:paraId="04FA93CB" w14:textId="77777777" w:rsidR="001A7398" w:rsidRDefault="001A7398" w:rsidP="001A7398">
      <w:pPr>
        <w:pStyle w:val="CaseCaption"/>
      </w:pPr>
      <w:r w:rsidRPr="00222CD9">
        <w:rPr>
          <w:lang w:val="es-MX"/>
        </w:rPr>
        <w:t xml:space="preserve">QUESTION NOS. </w:t>
      </w:r>
      <w:r>
        <w:t>STAFF 1-1 THROUGH STAFF 1-2</w:t>
      </w:r>
    </w:p>
    <w:p w14:paraId="5929B1AB" w14:textId="77777777" w:rsidR="009B2F5C" w:rsidRDefault="009B2F5C" w:rsidP="009B2F5C">
      <w:pPr>
        <w:tabs>
          <w:tab w:val="left" w:pos="7515"/>
        </w:tabs>
        <w:ind w:firstLine="0"/>
        <w:jc w:val="center"/>
        <w:rPr>
          <w:b/>
        </w:rPr>
      </w:pPr>
      <w:r>
        <w:rPr>
          <w:b/>
        </w:rPr>
        <w:t>INSTRUCTIONS</w:t>
      </w:r>
    </w:p>
    <w:p w14:paraId="2F91C69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067C3DB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6757509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BBABD6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60082B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CA2803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11D957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26FD08F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44DF825" w14:textId="77777777" w:rsidR="009B2F5C" w:rsidRDefault="009B2F5C" w:rsidP="009B2F5C">
      <w:pPr>
        <w:spacing w:after="0" w:line="240" w:lineRule="auto"/>
        <w:ind w:firstLine="0"/>
        <w:jc w:val="left"/>
        <w:rPr>
          <w:szCs w:val="20"/>
          <w:u w:val="single"/>
        </w:rPr>
      </w:pPr>
    </w:p>
    <w:p w14:paraId="4E358C6A" w14:textId="77777777" w:rsidR="009B2F5C" w:rsidRDefault="009B2F5C" w:rsidP="009B2F5C">
      <w:pPr>
        <w:spacing w:after="0" w:line="240" w:lineRule="auto"/>
        <w:ind w:firstLine="0"/>
        <w:jc w:val="left"/>
        <w:rPr>
          <w:szCs w:val="20"/>
          <w:u w:val="single"/>
        </w:rPr>
      </w:pPr>
      <w:r>
        <w:rPr>
          <w:szCs w:val="20"/>
          <w:u w:val="single"/>
        </w:rPr>
        <w:br w:type="page"/>
      </w:r>
    </w:p>
    <w:p w14:paraId="7758AAB4" w14:textId="376F6953" w:rsidR="009B2F5C" w:rsidRDefault="009B2F5C" w:rsidP="009B2F5C">
      <w:pPr>
        <w:spacing w:after="0" w:line="240" w:lineRule="auto"/>
        <w:ind w:firstLine="0"/>
        <w:jc w:val="center"/>
        <w:rPr>
          <w:b/>
          <w:bCs/>
          <w:caps/>
        </w:rPr>
      </w:pPr>
      <w:bookmarkStart w:id="4" w:name="_Hlk107509160"/>
      <w:r>
        <w:rPr>
          <w:b/>
          <w:bCs/>
          <w:caps/>
        </w:rPr>
        <w:lastRenderedPageBreak/>
        <w:t xml:space="preserve">Docket No. </w:t>
      </w:r>
      <w:r w:rsidR="001A7398">
        <w:rPr>
          <w:b/>
          <w:bCs/>
          <w:caps/>
        </w:rPr>
        <w:t>53333</w:t>
      </w:r>
      <w:r>
        <w:rPr>
          <w:b/>
          <w:bCs/>
          <w:caps/>
        </w:rPr>
        <w:t xml:space="preserve"> </w:t>
      </w:r>
    </w:p>
    <w:p w14:paraId="1F99A052" w14:textId="77777777" w:rsidR="009B2F5C" w:rsidRDefault="009B2F5C" w:rsidP="009B2F5C">
      <w:pPr>
        <w:spacing w:after="0" w:line="240" w:lineRule="auto"/>
        <w:ind w:firstLine="0"/>
        <w:jc w:val="center"/>
        <w:rPr>
          <w:b/>
          <w:caps/>
        </w:rPr>
      </w:pPr>
    </w:p>
    <w:bookmarkEnd w:id="4"/>
    <w:p w14:paraId="5607CB8B" w14:textId="77777777" w:rsidR="001A7398" w:rsidRPr="001A7398" w:rsidRDefault="001A7398" w:rsidP="001A7398">
      <w:pPr>
        <w:spacing w:after="0" w:line="240" w:lineRule="auto"/>
        <w:ind w:firstLine="0"/>
        <w:jc w:val="center"/>
        <w:rPr>
          <w:b/>
          <w:caps/>
        </w:rPr>
      </w:pPr>
      <w:r w:rsidRPr="001A7398">
        <w:rPr>
          <w:b/>
          <w:caps/>
        </w:rPr>
        <w:t>COMMISSION STAFF’S FIRST REQUEST FOR INFORMATION TO</w:t>
      </w:r>
    </w:p>
    <w:p w14:paraId="04186818" w14:textId="77777777" w:rsidR="001A7398" w:rsidRPr="00222CD9" w:rsidRDefault="001A7398" w:rsidP="001A7398">
      <w:pPr>
        <w:spacing w:after="0" w:line="240" w:lineRule="auto"/>
        <w:ind w:firstLine="0"/>
        <w:jc w:val="center"/>
        <w:rPr>
          <w:b/>
          <w:caps/>
          <w:lang w:val="es-MX"/>
        </w:rPr>
      </w:pPr>
      <w:r w:rsidRPr="00222CD9">
        <w:rPr>
          <w:b/>
          <w:caps/>
          <w:lang w:val="es-MX"/>
        </w:rPr>
        <w:t>EL PASO ELECTRIC COMPANY</w:t>
      </w:r>
    </w:p>
    <w:p w14:paraId="375E16F8" w14:textId="77777777" w:rsidR="001A7398" w:rsidRPr="001A7398" w:rsidRDefault="001A7398" w:rsidP="001A7398">
      <w:pPr>
        <w:spacing w:after="0" w:line="240" w:lineRule="auto"/>
        <w:ind w:firstLine="0"/>
        <w:jc w:val="center"/>
        <w:rPr>
          <w:b/>
          <w:caps/>
        </w:rPr>
      </w:pPr>
      <w:r w:rsidRPr="00222CD9">
        <w:rPr>
          <w:b/>
          <w:caps/>
          <w:lang w:val="es-MX"/>
        </w:rPr>
        <w:t xml:space="preserve">QUESTION NOS. </w:t>
      </w:r>
      <w:r w:rsidRPr="001A7398">
        <w:rPr>
          <w:b/>
          <w:caps/>
        </w:rPr>
        <w:t>STAFF 1-1 THROUGH STAFF 1-2</w:t>
      </w:r>
    </w:p>
    <w:p w14:paraId="5CEAB3AE" w14:textId="77777777" w:rsidR="009B2F5C" w:rsidRDefault="009B2F5C" w:rsidP="009B2F5C">
      <w:pPr>
        <w:spacing w:after="0" w:line="240" w:lineRule="auto"/>
        <w:ind w:firstLine="0"/>
        <w:jc w:val="center"/>
        <w:rPr>
          <w:szCs w:val="20"/>
          <w:u w:val="single"/>
        </w:rPr>
      </w:pPr>
    </w:p>
    <w:p w14:paraId="7BE1015D" w14:textId="77777777" w:rsidR="001A7398" w:rsidRDefault="001A7398" w:rsidP="001A7398">
      <w:pPr>
        <w:pStyle w:val="ListParagraph"/>
        <w:numPr>
          <w:ilvl w:val="0"/>
          <w:numId w:val="33"/>
        </w:numPr>
        <w:overflowPunct/>
        <w:autoSpaceDE/>
        <w:autoSpaceDN/>
        <w:adjustRightInd/>
        <w:ind w:hanging="1440"/>
        <w:jc w:val="both"/>
        <w:rPr>
          <w:szCs w:val="24"/>
        </w:rPr>
      </w:pPr>
      <w:bookmarkStart w:id="5" w:name="_Hlk169170813"/>
      <w:r>
        <w:rPr>
          <w:szCs w:val="24"/>
        </w:rPr>
        <w:t xml:space="preserve">Please refer to </w:t>
      </w:r>
      <w:r w:rsidRPr="004002E6">
        <w:rPr>
          <w:szCs w:val="24"/>
        </w:rPr>
        <w:t>ERRATA Final 2024 EPE Annual AMS Report DN 53333</w:t>
      </w:r>
      <w:r>
        <w:rPr>
          <w:szCs w:val="24"/>
        </w:rPr>
        <w:t xml:space="preserve">, SUM EXP 01 tab. Please provide the specific location (that is tab, </w:t>
      </w:r>
      <w:proofErr w:type="gramStart"/>
      <w:r>
        <w:rPr>
          <w:szCs w:val="24"/>
        </w:rPr>
        <w:t>column</w:t>
      </w:r>
      <w:proofErr w:type="gramEnd"/>
      <w:r>
        <w:rPr>
          <w:szCs w:val="24"/>
        </w:rPr>
        <w:t xml:space="preserve"> and row) in DN 54571</w:t>
      </w:r>
      <w:r>
        <w:rPr>
          <w:rStyle w:val="FootnoteReference"/>
          <w:szCs w:val="24"/>
        </w:rPr>
        <w:footnoteReference w:id="2"/>
      </w:r>
      <w:r>
        <w:rPr>
          <w:szCs w:val="24"/>
        </w:rPr>
        <w:t xml:space="preserve">, </w:t>
      </w:r>
      <w:r w:rsidRPr="004002E6">
        <w:rPr>
          <w:szCs w:val="24"/>
        </w:rPr>
        <w:t>EPE AMS WACC Update - Attachment B Workpapers Highly Sensitive Protective Material</w:t>
      </w:r>
      <w:r>
        <w:rPr>
          <w:szCs w:val="24"/>
        </w:rPr>
        <w:t>, for the following O&amp;M expenses in Column C:</w:t>
      </w:r>
    </w:p>
    <w:bookmarkEnd w:id="5"/>
    <w:p w14:paraId="01FE48CC" w14:textId="77777777" w:rsidR="001A7398" w:rsidRDefault="001A7398" w:rsidP="001A7398">
      <w:pPr>
        <w:pStyle w:val="ListParagraph"/>
        <w:numPr>
          <w:ilvl w:val="1"/>
          <w:numId w:val="31"/>
        </w:numPr>
        <w:overflowPunct/>
        <w:autoSpaceDE/>
        <w:autoSpaceDN/>
        <w:adjustRightInd/>
        <w:spacing w:before="120"/>
        <w:ind w:left="2160"/>
        <w:contextualSpacing w:val="0"/>
        <w:rPr>
          <w:szCs w:val="24"/>
        </w:rPr>
      </w:pPr>
      <w:r>
        <w:rPr>
          <w:szCs w:val="24"/>
        </w:rPr>
        <w:t xml:space="preserve">IT </w:t>
      </w:r>
      <w:proofErr w:type="gramStart"/>
      <w:r>
        <w:rPr>
          <w:szCs w:val="24"/>
        </w:rPr>
        <w:t>Operations;</w:t>
      </w:r>
      <w:proofErr w:type="gramEnd"/>
    </w:p>
    <w:p w14:paraId="133B5EE7" w14:textId="77777777" w:rsidR="001A7398" w:rsidRPr="004002E6" w:rsidRDefault="001A7398" w:rsidP="001A7398">
      <w:pPr>
        <w:pStyle w:val="ListParagraph"/>
        <w:numPr>
          <w:ilvl w:val="1"/>
          <w:numId w:val="31"/>
        </w:numPr>
        <w:overflowPunct/>
        <w:autoSpaceDE/>
        <w:autoSpaceDN/>
        <w:adjustRightInd/>
        <w:ind w:left="2160"/>
        <w:rPr>
          <w:szCs w:val="24"/>
        </w:rPr>
      </w:pPr>
      <w:r w:rsidRPr="004002E6">
        <w:rPr>
          <w:szCs w:val="24"/>
        </w:rPr>
        <w:t xml:space="preserve">AMI </w:t>
      </w:r>
      <w:proofErr w:type="gramStart"/>
      <w:r w:rsidRPr="004002E6">
        <w:rPr>
          <w:szCs w:val="24"/>
        </w:rPr>
        <w:t>Operations</w:t>
      </w:r>
      <w:r>
        <w:rPr>
          <w:szCs w:val="24"/>
        </w:rPr>
        <w:t>;</w:t>
      </w:r>
      <w:proofErr w:type="gramEnd"/>
    </w:p>
    <w:p w14:paraId="67B47E83" w14:textId="77777777" w:rsidR="001A7398" w:rsidRPr="004002E6" w:rsidRDefault="001A7398" w:rsidP="001A7398">
      <w:pPr>
        <w:pStyle w:val="ListParagraph"/>
        <w:numPr>
          <w:ilvl w:val="1"/>
          <w:numId w:val="31"/>
        </w:numPr>
        <w:overflowPunct/>
        <w:autoSpaceDE/>
        <w:autoSpaceDN/>
        <w:adjustRightInd/>
        <w:ind w:left="2160"/>
        <w:rPr>
          <w:szCs w:val="24"/>
        </w:rPr>
      </w:pPr>
      <w:proofErr w:type="gramStart"/>
      <w:r w:rsidRPr="004002E6">
        <w:rPr>
          <w:szCs w:val="24"/>
        </w:rPr>
        <w:t>MDMS</w:t>
      </w:r>
      <w:r>
        <w:rPr>
          <w:szCs w:val="24"/>
        </w:rPr>
        <w:t>;</w:t>
      </w:r>
      <w:proofErr w:type="gramEnd"/>
    </w:p>
    <w:p w14:paraId="12665A15" w14:textId="77777777" w:rsidR="001A7398" w:rsidRPr="004002E6" w:rsidRDefault="001A7398" w:rsidP="001A7398">
      <w:pPr>
        <w:pStyle w:val="ListParagraph"/>
        <w:numPr>
          <w:ilvl w:val="1"/>
          <w:numId w:val="31"/>
        </w:numPr>
        <w:overflowPunct/>
        <w:autoSpaceDE/>
        <w:autoSpaceDN/>
        <w:adjustRightInd/>
        <w:ind w:left="2160"/>
        <w:rPr>
          <w:szCs w:val="24"/>
        </w:rPr>
      </w:pPr>
      <w:proofErr w:type="gramStart"/>
      <w:r w:rsidRPr="004002E6">
        <w:rPr>
          <w:szCs w:val="24"/>
        </w:rPr>
        <w:t>Meters</w:t>
      </w:r>
      <w:r>
        <w:rPr>
          <w:szCs w:val="24"/>
        </w:rPr>
        <w:t>;</w:t>
      </w:r>
      <w:proofErr w:type="gramEnd"/>
    </w:p>
    <w:p w14:paraId="7B9AA015" w14:textId="77777777" w:rsidR="001A7398" w:rsidRPr="004002E6" w:rsidRDefault="001A7398" w:rsidP="001A7398">
      <w:pPr>
        <w:pStyle w:val="ListParagraph"/>
        <w:numPr>
          <w:ilvl w:val="1"/>
          <w:numId w:val="31"/>
        </w:numPr>
        <w:overflowPunct/>
        <w:autoSpaceDE/>
        <w:autoSpaceDN/>
        <w:adjustRightInd/>
        <w:ind w:left="2160"/>
        <w:contextualSpacing w:val="0"/>
        <w:rPr>
          <w:szCs w:val="24"/>
        </w:rPr>
      </w:pPr>
      <w:r w:rsidRPr="004002E6">
        <w:rPr>
          <w:szCs w:val="24"/>
        </w:rPr>
        <w:t>Network &amp; HES</w:t>
      </w:r>
      <w:r>
        <w:rPr>
          <w:szCs w:val="24"/>
        </w:rPr>
        <w:t>; and</w:t>
      </w:r>
    </w:p>
    <w:p w14:paraId="75FC3844" w14:textId="77777777" w:rsidR="001A7398" w:rsidRDefault="001A7398" w:rsidP="001A7398">
      <w:pPr>
        <w:pStyle w:val="ListParagraph"/>
        <w:numPr>
          <w:ilvl w:val="1"/>
          <w:numId w:val="31"/>
        </w:numPr>
        <w:overflowPunct/>
        <w:autoSpaceDE/>
        <w:autoSpaceDN/>
        <w:adjustRightInd/>
        <w:ind w:left="2160"/>
        <w:contextualSpacing w:val="0"/>
        <w:rPr>
          <w:szCs w:val="24"/>
        </w:rPr>
      </w:pPr>
      <w:r w:rsidRPr="004002E6">
        <w:rPr>
          <w:szCs w:val="24"/>
        </w:rPr>
        <w:t>Educational Expenses</w:t>
      </w:r>
      <w:r>
        <w:rPr>
          <w:szCs w:val="24"/>
        </w:rPr>
        <w:t>.</w:t>
      </w:r>
    </w:p>
    <w:p w14:paraId="6807859B" w14:textId="77777777" w:rsidR="001A7398" w:rsidRDefault="001A7398" w:rsidP="001A7398">
      <w:pPr>
        <w:pStyle w:val="ListParagraph"/>
        <w:numPr>
          <w:ilvl w:val="0"/>
          <w:numId w:val="33"/>
        </w:numPr>
        <w:overflowPunct/>
        <w:autoSpaceDE/>
        <w:autoSpaceDN/>
        <w:adjustRightInd/>
        <w:spacing w:before="240" w:after="120"/>
        <w:ind w:hanging="1440"/>
        <w:contextualSpacing w:val="0"/>
        <w:jc w:val="both"/>
        <w:rPr>
          <w:szCs w:val="24"/>
        </w:rPr>
      </w:pPr>
      <w:r w:rsidRPr="004002E6">
        <w:rPr>
          <w:szCs w:val="24"/>
        </w:rPr>
        <w:t xml:space="preserve">Please refer to ERRATA Final 2024 EPE Annual AMS Report DN 53333, SUM </w:t>
      </w:r>
      <w:r>
        <w:rPr>
          <w:szCs w:val="24"/>
        </w:rPr>
        <w:t>CAP</w:t>
      </w:r>
      <w:r w:rsidRPr="004002E6">
        <w:rPr>
          <w:szCs w:val="24"/>
        </w:rPr>
        <w:t xml:space="preserve"> 0</w:t>
      </w:r>
      <w:r>
        <w:rPr>
          <w:szCs w:val="24"/>
        </w:rPr>
        <w:t>2</w:t>
      </w:r>
      <w:r w:rsidRPr="004002E6">
        <w:rPr>
          <w:szCs w:val="24"/>
        </w:rPr>
        <w:t xml:space="preserve"> tab. Please provide the specific location (that is tab</w:t>
      </w:r>
      <w:r>
        <w:rPr>
          <w:szCs w:val="24"/>
        </w:rPr>
        <w:t xml:space="preserve">, </w:t>
      </w:r>
      <w:proofErr w:type="gramStart"/>
      <w:r w:rsidRPr="004002E6">
        <w:rPr>
          <w:szCs w:val="24"/>
        </w:rPr>
        <w:t>column</w:t>
      </w:r>
      <w:proofErr w:type="gramEnd"/>
      <w:r w:rsidRPr="004002E6">
        <w:rPr>
          <w:szCs w:val="24"/>
        </w:rPr>
        <w:t xml:space="preserve"> and row) in DN 54571, EPE AMS WACC Update - Attachment B Workpapers Highly Sensitive Protective Material</w:t>
      </w:r>
      <w:r>
        <w:rPr>
          <w:szCs w:val="24"/>
        </w:rPr>
        <w:t xml:space="preserve">, </w:t>
      </w:r>
      <w:r w:rsidRPr="004002E6">
        <w:rPr>
          <w:szCs w:val="24"/>
        </w:rPr>
        <w:t>for the following</w:t>
      </w:r>
      <w:r>
        <w:rPr>
          <w:szCs w:val="24"/>
        </w:rPr>
        <w:t xml:space="preserve"> in Column C</w:t>
      </w:r>
      <w:r w:rsidRPr="004002E6">
        <w:rPr>
          <w:szCs w:val="24"/>
        </w:rPr>
        <w:t>:</w:t>
      </w:r>
    </w:p>
    <w:p w14:paraId="039D83B9" w14:textId="77777777" w:rsidR="001A7398" w:rsidRDefault="001A7398" w:rsidP="001A7398">
      <w:pPr>
        <w:pStyle w:val="ListParagraph"/>
        <w:numPr>
          <w:ilvl w:val="1"/>
          <w:numId w:val="31"/>
        </w:numPr>
        <w:overflowPunct/>
        <w:autoSpaceDE/>
        <w:autoSpaceDN/>
        <w:adjustRightInd/>
        <w:spacing w:after="160" w:line="259" w:lineRule="auto"/>
        <w:ind w:left="2160"/>
        <w:rPr>
          <w:szCs w:val="24"/>
        </w:rPr>
      </w:pPr>
      <w:r w:rsidRPr="0094108A">
        <w:rPr>
          <w:szCs w:val="24"/>
        </w:rPr>
        <w:t xml:space="preserve">Network and </w:t>
      </w:r>
      <w:proofErr w:type="gramStart"/>
      <w:r w:rsidRPr="0094108A">
        <w:rPr>
          <w:szCs w:val="24"/>
        </w:rPr>
        <w:t>Hardware</w:t>
      </w:r>
      <w:r>
        <w:rPr>
          <w:szCs w:val="24"/>
        </w:rPr>
        <w:t>;</w:t>
      </w:r>
      <w:proofErr w:type="gramEnd"/>
      <w:r>
        <w:rPr>
          <w:szCs w:val="24"/>
        </w:rPr>
        <w:t xml:space="preserve"> </w:t>
      </w:r>
    </w:p>
    <w:p w14:paraId="4CD2FFB6" w14:textId="77777777" w:rsidR="001A7398" w:rsidRDefault="001A7398" w:rsidP="001A7398">
      <w:pPr>
        <w:pStyle w:val="ListParagraph"/>
        <w:numPr>
          <w:ilvl w:val="1"/>
          <w:numId w:val="31"/>
        </w:numPr>
        <w:overflowPunct/>
        <w:autoSpaceDE/>
        <w:autoSpaceDN/>
        <w:adjustRightInd/>
        <w:spacing w:after="160" w:line="259" w:lineRule="auto"/>
        <w:ind w:left="2160"/>
        <w:rPr>
          <w:szCs w:val="24"/>
        </w:rPr>
      </w:pPr>
      <w:r w:rsidRPr="0094108A">
        <w:rPr>
          <w:szCs w:val="24"/>
        </w:rPr>
        <w:t>IT Software and Implementation</w:t>
      </w:r>
      <w:r>
        <w:rPr>
          <w:szCs w:val="24"/>
        </w:rPr>
        <w:t>; and</w:t>
      </w:r>
    </w:p>
    <w:p w14:paraId="4AD2ED88" w14:textId="2E87F97D" w:rsidR="00DA790F" w:rsidRPr="001A7398" w:rsidRDefault="001A7398" w:rsidP="001A7398">
      <w:pPr>
        <w:pStyle w:val="ListParagraph"/>
        <w:numPr>
          <w:ilvl w:val="1"/>
          <w:numId w:val="31"/>
        </w:numPr>
        <w:overflowPunct/>
        <w:autoSpaceDE/>
        <w:autoSpaceDN/>
        <w:adjustRightInd/>
        <w:spacing w:after="160" w:line="259" w:lineRule="auto"/>
        <w:ind w:left="2160"/>
        <w:rPr>
          <w:szCs w:val="24"/>
        </w:rPr>
      </w:pPr>
      <w:r w:rsidRPr="0094108A">
        <w:rPr>
          <w:szCs w:val="24"/>
        </w:rPr>
        <w:t>Accumulated Amortization</w:t>
      </w:r>
      <w:r>
        <w:rPr>
          <w:szCs w:val="24"/>
        </w:rPr>
        <w:t>.</w:t>
      </w:r>
      <w:r w:rsidRPr="0094108A">
        <w:rPr>
          <w:szCs w:val="24"/>
        </w:rPr>
        <w:t xml:space="preserve"> </w:t>
      </w:r>
    </w:p>
    <w:sectPr w:rsidR="00DA790F" w:rsidRPr="001A7398"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EF6E" w14:textId="77777777" w:rsidR="00691491" w:rsidRDefault="00691491">
      <w:pPr>
        <w:spacing w:after="0" w:line="240" w:lineRule="auto"/>
      </w:pPr>
      <w:r>
        <w:separator/>
      </w:r>
    </w:p>
  </w:endnote>
  <w:endnote w:type="continuationSeparator" w:id="0">
    <w:p w14:paraId="6B9740C2" w14:textId="77777777" w:rsidR="00691491" w:rsidRDefault="0069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A978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8236B8F" w14:textId="77777777" w:rsidR="00071BFA" w:rsidRDefault="00071BFA" w:rsidP="008016FB">
    <w:pPr>
      <w:pStyle w:val="Footer"/>
    </w:pPr>
  </w:p>
  <w:p w14:paraId="61E22729" w14:textId="77777777" w:rsidR="00071BFA" w:rsidRDefault="00071BFA" w:rsidP="008016FB"/>
  <w:p w14:paraId="3C054469"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E086F" w14:textId="77777777" w:rsidR="001A7398" w:rsidRDefault="001A7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F107F" w14:textId="77777777" w:rsidR="001A7398" w:rsidRDefault="001A7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EA24" w14:textId="77777777" w:rsidR="00691491" w:rsidRDefault="00691491">
      <w:pPr>
        <w:spacing w:after="0" w:line="240" w:lineRule="auto"/>
      </w:pPr>
      <w:r>
        <w:separator/>
      </w:r>
    </w:p>
  </w:footnote>
  <w:footnote w:type="continuationSeparator" w:id="0">
    <w:p w14:paraId="30F12E16" w14:textId="77777777" w:rsidR="00691491" w:rsidRDefault="00691491">
      <w:pPr>
        <w:spacing w:after="0" w:line="240" w:lineRule="auto"/>
      </w:pPr>
      <w:r>
        <w:continuationSeparator/>
      </w:r>
    </w:p>
  </w:footnote>
  <w:footnote w:type="continuationNotice" w:id="1">
    <w:p w14:paraId="24E0EBC9" w14:textId="77777777" w:rsidR="00691491" w:rsidRDefault="00691491">
      <w:pPr>
        <w:spacing w:after="0" w:line="240" w:lineRule="auto"/>
      </w:pPr>
    </w:p>
  </w:footnote>
  <w:footnote w:id="2">
    <w:p w14:paraId="4737B812" w14:textId="77777777" w:rsidR="001A7398" w:rsidRDefault="001A7398" w:rsidP="001A7398">
      <w:pPr>
        <w:pStyle w:val="FootnoteText"/>
      </w:pPr>
      <w:r>
        <w:rPr>
          <w:rStyle w:val="FootnoteReference"/>
        </w:rPr>
        <w:footnoteRef/>
      </w:r>
      <w:r>
        <w:t xml:space="preserve"> </w:t>
      </w:r>
      <w:r w:rsidRPr="004002E6">
        <w:t>Compliance Filing Of El Paso Electric Company for Authority To Update Its Advanced Metering System (A</w:t>
      </w:r>
      <w:r>
        <w:t>MS</w:t>
      </w:r>
      <w:r w:rsidRPr="004002E6">
        <w:t>) Surcharge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DA3C" w14:textId="77777777" w:rsidR="001A7398" w:rsidRDefault="001A7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97C5E0"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B852" w14:textId="77777777" w:rsidR="001A7398" w:rsidRDefault="001A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47777"/>
    <w:multiLevelType w:val="hybridMultilevel"/>
    <w:tmpl w:val="04FA5E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2B0A9C"/>
    <w:multiLevelType w:val="hybridMultilevel"/>
    <w:tmpl w:val="C77ECA18"/>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30"/>
  </w:num>
  <w:num w:numId="3" w16cid:durableId="1932926688">
    <w:abstractNumId w:val="19"/>
  </w:num>
  <w:num w:numId="4" w16cid:durableId="1757440190">
    <w:abstractNumId w:val="13"/>
  </w:num>
  <w:num w:numId="5" w16cid:durableId="1501965957">
    <w:abstractNumId w:val="29"/>
  </w:num>
  <w:num w:numId="6" w16cid:durableId="142235283">
    <w:abstractNumId w:val="28"/>
  </w:num>
  <w:num w:numId="7" w16cid:durableId="1941987622">
    <w:abstractNumId w:val="20"/>
  </w:num>
  <w:num w:numId="8" w16cid:durableId="225385045">
    <w:abstractNumId w:val="22"/>
  </w:num>
  <w:num w:numId="9" w16cid:durableId="2099792938">
    <w:abstractNumId w:val="26"/>
  </w:num>
  <w:num w:numId="10" w16cid:durableId="1997948630">
    <w:abstractNumId w:val="27"/>
  </w:num>
  <w:num w:numId="11" w16cid:durableId="1719353784">
    <w:abstractNumId w:val="17"/>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18"/>
  </w:num>
  <w:num w:numId="25" w16cid:durableId="615454250">
    <w:abstractNumId w:val="23"/>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6"/>
  </w:num>
  <w:num w:numId="30" w16cid:durableId="628052758">
    <w:abstractNumId w:val="16"/>
  </w:num>
  <w:num w:numId="31" w16cid:durableId="1544749932">
    <w:abstractNumId w:val="10"/>
  </w:num>
  <w:num w:numId="32" w16cid:durableId="720129687">
    <w:abstractNumId w:val="24"/>
  </w:num>
  <w:num w:numId="33" w16cid:durableId="11832801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39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483A"/>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398"/>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2CD9"/>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4E9E"/>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1491"/>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ADC"/>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1848C"/>
  <w15:chartTrackingRefBased/>
  <w15:docId w15:val="{ABD0609E-FE73-48C5-BD0C-69F5BA53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92445AE4734C419B89AF8EC911C545"/>
        <w:category>
          <w:name w:val="General"/>
          <w:gallery w:val="placeholder"/>
        </w:category>
        <w:types>
          <w:type w:val="bbPlcHdr"/>
        </w:types>
        <w:behaviors>
          <w:behavior w:val="content"/>
        </w:behaviors>
        <w:guid w:val="{DE5AF947-194F-43EE-9686-CD846E80B686}"/>
      </w:docPartPr>
      <w:docPartBody>
        <w:p w:rsidR="0017067A" w:rsidRDefault="0017067A">
          <w:pPr>
            <w:pStyle w:val="7192445AE4734C419B89AF8EC911C54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67A"/>
    <w:rsid w:val="00170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7192445AE4734C419B89AF8EC911C545">
    <w:name w:val="7192445AE4734C419B89AF8EC911C5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27</TotalTime>
  <Pages>5</Pages>
  <Words>987</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vt:lpstr>
    </vt:vector>
  </TitlesOfParts>
  <Manager/>
  <Company>Public Utility Commission of Texas</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pleading</cp:keywords>
  <dc:description>Commission Staff’s</dc:description>
  <cp:lastModifiedBy>Isabel Herrera</cp:lastModifiedBy>
  <cp:revision>3</cp:revision>
  <cp:lastPrinted>2024-07-02T19:46:00Z</cp:lastPrinted>
  <dcterms:created xsi:type="dcterms:W3CDTF">2024-07-02T19:39:00Z</dcterms:created>
  <dcterms:modified xsi:type="dcterms:W3CDTF">2024-07-02T19:47:00Z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53333</vt:r8>
  </property>
  <property fmtid="{D5CDD505-2E9C-101B-9397-08002B2CF9AE}" pid="3" name="DocStyle" linkTarget="DocumentStyle">
    <vt:lpwstr>COMPLIANCE PROJECT FOR DOCKET NO. 52040 (APPLICATION OF EL PASO ELECTRIC COMPANY FOR ADVANCED METERING SYSTEM (AMS) DEPLOYMENT   PLAN, AMS SURCHAGE, AND NON- STANDARD METERING SERVICE FEES)</vt:lpwstr>
  </property>
  <property fmtid="{D5CDD505-2E9C-101B-9397-08002B2CF9AE}" pid="4" name="Division">
    <vt:lpwstr>Legal</vt:lpwstr>
  </property>
  <property fmtid="{D5CDD505-2E9C-101B-9397-08002B2CF9AE}" pid="5" name="Matter" linkTarget="CaseType">
    <vt:lpwstr>Docket No. 53333 </vt:lpwstr>
  </property>
  <property fmtid="{D5CDD505-2E9C-101B-9397-08002B2CF9AE}" pid="6" name="Control Number" linkTarget="DocNo">
    <vt:r8>53333</vt:r8>
  </property>
</Properties>
</file>